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審判員様式−１：１級認定</w:t>
      </w:r>
    </w:p>
    <w:p w:rsidR="002563C1" w:rsidRDefault="002563C1">
      <w:pPr>
        <w:jc w:val="center"/>
        <w:rPr>
          <w:rFonts w:ascii="ＭＳ ゴシック" w:eastAsia="ＭＳ ゴシック" w:hAnsi="ＭＳ ゴシック"/>
          <w:w w:val="200"/>
          <w:sz w:val="20"/>
        </w:rPr>
      </w:pPr>
      <w:r>
        <w:rPr>
          <w:rFonts w:ascii="ＭＳ ゴシック" w:eastAsia="ＭＳ ゴシック" w:hAnsi="ＭＳ ゴシック" w:hint="eastAsia"/>
          <w:w w:val="200"/>
          <w:sz w:val="20"/>
        </w:rPr>
        <w:t>１級公認審判員認定申請書</w:t>
      </w:r>
    </w:p>
    <w:p w:rsidR="002563C1" w:rsidRDefault="002563C1">
      <w:pPr>
        <w:jc w:val="right"/>
        <w:rPr>
          <w:rFonts w:ascii="ＭＳ ゴシック" w:eastAsia="ＭＳ ゴシック" w:hAnsi="ＭＳ ゴシック"/>
          <w:sz w:val="20"/>
        </w:rPr>
      </w:pPr>
      <w:r>
        <w:rPr>
          <w:rFonts w:ascii="ＭＳ ゴシック" w:eastAsia="ＭＳ ゴシック" w:hAnsi="ＭＳ ゴシック" w:hint="eastAsia"/>
          <w:sz w:val="20"/>
        </w:rPr>
        <w:t>２０　　年　　月　　日</w:t>
      </w:r>
    </w:p>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（社）全日本アーチェリー連盟　会長　様</w:t>
      </w:r>
    </w:p>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１級公認審判員として認定していただきたいので登録料を添えて申請します。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080"/>
        <w:gridCol w:w="1260"/>
        <w:gridCol w:w="1380"/>
        <w:gridCol w:w="720"/>
        <w:gridCol w:w="120"/>
        <w:gridCol w:w="1320"/>
        <w:gridCol w:w="60"/>
        <w:gridCol w:w="1020"/>
        <w:gridCol w:w="1440"/>
      </w:tblGrid>
      <w:tr w:rsidR="002563C1">
        <w:trPr>
          <w:cantSplit/>
          <w:trHeight w:val="600"/>
        </w:trPr>
        <w:tc>
          <w:tcPr>
            <w:tcW w:w="1828" w:type="dxa"/>
            <w:gridSpan w:val="2"/>
            <w:vAlign w:val="center"/>
          </w:tcPr>
          <w:p w:rsidR="002563C1" w:rsidRDefault="0023060F">
            <w:pPr>
              <w:jc w:val="center"/>
              <w:rPr>
                <w:rFonts w:ascii="ＭＳ ゴシック" w:eastAsia="ＭＳ ゴシック" w:hAnsi="ＭＳ ゴシック"/>
                <w:sz w:val="20"/>
              </w:rPr>
            </w:pPr>
            <w:r>
              <w:rPr>
                <w:rFonts w:ascii="ＭＳ ゴシック" w:eastAsia="ＭＳ ゴシック" w:hAnsi="ＭＳ ゴシック"/>
                <w:sz w:val="20"/>
              </w:rPr>
              <w:fldChar w:fldCharType="begin"/>
            </w:r>
            <w:r w:rsidR="002563C1">
              <w:rPr>
                <w:rFonts w:ascii="ＭＳ ゴシック" w:eastAsia="ＭＳ ゴシック" w:hAnsi="ＭＳ ゴシック"/>
                <w:sz w:val="20"/>
              </w:rPr>
              <w:instrText xml:space="preserve"> eq \o\ac(\s\up 9(</w:instrText>
            </w:r>
            <w:r w:rsidR="002563C1">
              <w:rPr>
                <w:rFonts w:ascii="ＭＳ ゴシック" w:eastAsia="ＭＳ ゴシック" w:hAnsi="ＭＳ ゴシック" w:hint="eastAsia"/>
                <w:sz w:val="10"/>
              </w:rPr>
              <w:instrText>ふ　り　が　な</w:instrText>
            </w:r>
            <w:r w:rsidR="002563C1">
              <w:rPr>
                <w:rFonts w:ascii="ＭＳ ゴシック" w:eastAsia="ＭＳ ゴシック" w:hAnsi="ＭＳ ゴシック"/>
                <w:sz w:val="10"/>
              </w:rPr>
              <w:instrText>),</w:instrText>
            </w:r>
            <w:r w:rsidR="002563C1">
              <w:rPr>
                <w:rFonts w:ascii="ＭＳ ゴシック" w:eastAsia="ＭＳ ゴシック" w:hAnsi="ＭＳ ゴシック" w:hint="eastAsia"/>
                <w:sz w:val="20"/>
              </w:rPr>
              <w:instrText>申　請　者</w:instrText>
            </w:r>
            <w:r w:rsidR="002563C1">
              <w:rPr>
                <w:rFonts w:ascii="ＭＳ ゴシック" w:eastAsia="ＭＳ ゴシック" w:hAnsi="ＭＳ ゴシック"/>
                <w:sz w:val="20"/>
              </w:rPr>
              <w:instrText>)</w:instrText>
            </w:r>
            <w:r>
              <w:rPr>
                <w:rFonts w:ascii="ＭＳ ゴシック" w:eastAsia="ＭＳ ゴシック" w:hAnsi="ＭＳ ゴシック"/>
                <w:sz w:val="20"/>
              </w:rPr>
              <w:fldChar w:fldCharType="end"/>
            </w:r>
          </w:p>
        </w:tc>
        <w:tc>
          <w:tcPr>
            <w:tcW w:w="3360" w:type="dxa"/>
            <w:gridSpan w:val="3"/>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印　</w:t>
            </w:r>
          </w:p>
        </w:tc>
        <w:tc>
          <w:tcPr>
            <w:tcW w:w="2520" w:type="dxa"/>
            <w:gridSpan w:val="4"/>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１９　　年　　月　　日生</w:t>
            </w:r>
          </w:p>
        </w:tc>
        <w:tc>
          <w:tcPr>
            <w:tcW w:w="1440" w:type="dxa"/>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満　　　歳</w:t>
            </w:r>
          </w:p>
        </w:tc>
      </w:tr>
      <w:tr w:rsidR="002563C1">
        <w:trPr>
          <w:cantSplit/>
          <w:trHeight w:val="600"/>
        </w:trPr>
        <w:tc>
          <w:tcPr>
            <w:tcW w:w="1828"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２級認定番号</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（現在資格）</w:t>
            </w:r>
          </w:p>
        </w:tc>
        <w:tc>
          <w:tcPr>
            <w:tcW w:w="2640" w:type="dxa"/>
            <w:gridSpan w:val="2"/>
            <w:vAlign w:val="center"/>
          </w:tcPr>
          <w:p w:rsidR="002563C1" w:rsidRDefault="002563C1">
            <w:pPr>
              <w:rPr>
                <w:rFonts w:ascii="ＭＳ ゴシック" w:eastAsia="ＭＳ ゴシック" w:hAnsi="ＭＳ ゴシック"/>
                <w:sz w:val="20"/>
              </w:rPr>
            </w:pPr>
          </w:p>
        </w:tc>
        <w:tc>
          <w:tcPr>
            <w:tcW w:w="2160" w:type="dxa"/>
            <w:gridSpan w:val="3"/>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指導者・審判員または競技者登録番号</w:t>
            </w:r>
          </w:p>
        </w:tc>
        <w:tc>
          <w:tcPr>
            <w:tcW w:w="2520" w:type="dxa"/>
            <w:gridSpan w:val="3"/>
            <w:vAlign w:val="center"/>
          </w:tcPr>
          <w:p w:rsidR="002563C1" w:rsidRDefault="002563C1">
            <w:pPr>
              <w:rPr>
                <w:rFonts w:ascii="ＭＳ ゴシック" w:eastAsia="ＭＳ ゴシック" w:hAnsi="ＭＳ ゴシック"/>
                <w:sz w:val="20"/>
              </w:rPr>
            </w:pPr>
          </w:p>
        </w:tc>
      </w:tr>
      <w:tr w:rsidR="002563C1">
        <w:trPr>
          <w:cantSplit/>
          <w:trHeight w:val="600"/>
        </w:trPr>
        <w:tc>
          <w:tcPr>
            <w:tcW w:w="1828" w:type="dxa"/>
            <w:gridSpan w:val="2"/>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7320" w:type="dxa"/>
            <w:gridSpan w:val="8"/>
            <w:tcBorders>
              <w:bottom w:val="single" w:sz="4" w:space="0" w:color="auto"/>
            </w:tcBorders>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w:t>
            </w:r>
          </w:p>
        </w:tc>
      </w:tr>
      <w:tr w:rsidR="002563C1">
        <w:trPr>
          <w:cantSplit/>
          <w:trHeight w:val="600"/>
        </w:trPr>
        <w:tc>
          <w:tcPr>
            <w:tcW w:w="1828" w:type="dxa"/>
            <w:gridSpan w:val="2"/>
            <w:vMerge/>
            <w:vAlign w:val="center"/>
          </w:tcPr>
          <w:p w:rsidR="002563C1" w:rsidRDefault="002563C1">
            <w:pPr>
              <w:rPr>
                <w:rFonts w:ascii="ＭＳ ゴシック" w:eastAsia="ＭＳ ゴシック" w:hAnsi="ＭＳ ゴシック"/>
                <w:sz w:val="20"/>
              </w:rPr>
            </w:pPr>
          </w:p>
        </w:tc>
        <w:tc>
          <w:tcPr>
            <w:tcW w:w="3480" w:type="dxa"/>
            <w:gridSpan w:val="4"/>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TEL</w:t>
            </w:r>
          </w:p>
        </w:tc>
        <w:tc>
          <w:tcPr>
            <w:tcW w:w="3840" w:type="dxa"/>
            <w:gridSpan w:val="4"/>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FAX</w:t>
            </w:r>
          </w:p>
        </w:tc>
      </w:tr>
      <w:tr w:rsidR="002563C1">
        <w:trPr>
          <w:cantSplit/>
          <w:trHeight w:val="600"/>
        </w:trPr>
        <w:tc>
          <w:tcPr>
            <w:tcW w:w="1828" w:type="dxa"/>
            <w:gridSpan w:val="2"/>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職業（勤務先）</w:t>
            </w:r>
          </w:p>
        </w:tc>
        <w:tc>
          <w:tcPr>
            <w:tcW w:w="7320" w:type="dxa"/>
            <w:gridSpan w:val="8"/>
            <w:tcBorders>
              <w:bottom w:val="single" w:sz="4" w:space="0" w:color="auto"/>
            </w:tcBorders>
            <w:vAlign w:val="center"/>
          </w:tcPr>
          <w:p w:rsidR="002563C1" w:rsidRDefault="002563C1">
            <w:pPr>
              <w:rPr>
                <w:rFonts w:ascii="ＭＳ ゴシック" w:eastAsia="ＭＳ ゴシック" w:hAnsi="ＭＳ ゴシック"/>
                <w:sz w:val="20"/>
              </w:rPr>
            </w:pPr>
          </w:p>
        </w:tc>
      </w:tr>
      <w:tr w:rsidR="002563C1">
        <w:trPr>
          <w:cantSplit/>
          <w:trHeight w:val="600"/>
        </w:trPr>
        <w:tc>
          <w:tcPr>
            <w:tcW w:w="1828" w:type="dxa"/>
            <w:gridSpan w:val="2"/>
            <w:vMerge/>
            <w:vAlign w:val="center"/>
          </w:tcPr>
          <w:p w:rsidR="002563C1" w:rsidRDefault="002563C1">
            <w:pPr>
              <w:rPr>
                <w:rFonts w:ascii="ＭＳ ゴシック" w:eastAsia="ＭＳ ゴシック" w:hAnsi="ＭＳ ゴシック"/>
                <w:sz w:val="20"/>
              </w:rPr>
            </w:pPr>
          </w:p>
        </w:tc>
        <w:tc>
          <w:tcPr>
            <w:tcW w:w="3480" w:type="dxa"/>
            <w:gridSpan w:val="4"/>
            <w:tcBorders>
              <w:bottom w:val="single" w:sz="4" w:space="0" w:color="auto"/>
            </w:tcBorders>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TEL</w:t>
            </w:r>
          </w:p>
        </w:tc>
        <w:tc>
          <w:tcPr>
            <w:tcW w:w="3840" w:type="dxa"/>
            <w:gridSpan w:val="4"/>
            <w:tcBorders>
              <w:bottom w:val="single" w:sz="4" w:space="0" w:color="auto"/>
            </w:tcBorders>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FAX</w:t>
            </w:r>
          </w:p>
        </w:tc>
      </w:tr>
      <w:tr w:rsidR="002563C1">
        <w:trPr>
          <w:cantSplit/>
          <w:trHeight w:val="520"/>
        </w:trPr>
        <w:tc>
          <w:tcPr>
            <w:tcW w:w="748" w:type="dxa"/>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審</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判</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員</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履</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歴</w:t>
            </w:r>
          </w:p>
        </w:tc>
        <w:tc>
          <w:tcPr>
            <w:tcW w:w="234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開　催　日</w:t>
            </w:r>
          </w:p>
        </w:tc>
        <w:tc>
          <w:tcPr>
            <w:tcW w:w="3600" w:type="dxa"/>
            <w:gridSpan w:val="5"/>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競 技 会 名</w:t>
            </w:r>
          </w:p>
        </w:tc>
        <w:tc>
          <w:tcPr>
            <w:tcW w:w="246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役職名</w:t>
            </w: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3600" w:type="dxa"/>
            <w:gridSpan w:val="5"/>
            <w:vAlign w:val="center"/>
          </w:tcPr>
          <w:p w:rsidR="002563C1" w:rsidRDefault="002563C1">
            <w:pPr>
              <w:rPr>
                <w:rFonts w:ascii="ＭＳ ゴシック" w:eastAsia="ＭＳ ゴシック" w:hAnsi="ＭＳ ゴシック"/>
                <w:sz w:val="20"/>
              </w:rPr>
            </w:pPr>
          </w:p>
        </w:tc>
        <w:tc>
          <w:tcPr>
            <w:tcW w:w="2460" w:type="dxa"/>
            <w:gridSpan w:val="2"/>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restart"/>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習</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会</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受</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履</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歴</w:t>
            </w:r>
          </w:p>
        </w:tc>
        <w:tc>
          <w:tcPr>
            <w:tcW w:w="2340" w:type="dxa"/>
            <w:gridSpan w:val="2"/>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開　催　日</w:t>
            </w:r>
          </w:p>
        </w:tc>
        <w:tc>
          <w:tcPr>
            <w:tcW w:w="6060" w:type="dxa"/>
            <w:gridSpan w:val="7"/>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講　習　会　名</w:t>
            </w: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r w:rsidR="002563C1">
        <w:trPr>
          <w:cantSplit/>
          <w:trHeight w:val="520"/>
        </w:trPr>
        <w:tc>
          <w:tcPr>
            <w:tcW w:w="748" w:type="dxa"/>
            <w:vMerge/>
            <w:vAlign w:val="center"/>
          </w:tcPr>
          <w:p w:rsidR="002563C1" w:rsidRDefault="002563C1">
            <w:pPr>
              <w:rPr>
                <w:rFonts w:ascii="ＭＳ ゴシック" w:eastAsia="ＭＳ ゴシック" w:hAnsi="ＭＳ ゴシック"/>
                <w:sz w:val="20"/>
              </w:rPr>
            </w:pPr>
          </w:p>
        </w:tc>
        <w:tc>
          <w:tcPr>
            <w:tcW w:w="2340" w:type="dxa"/>
            <w:gridSpan w:val="2"/>
            <w:vAlign w:val="center"/>
          </w:tcPr>
          <w:p w:rsidR="002563C1" w:rsidRDefault="002563C1">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tc>
        <w:tc>
          <w:tcPr>
            <w:tcW w:w="6060" w:type="dxa"/>
            <w:gridSpan w:val="7"/>
            <w:vAlign w:val="center"/>
          </w:tcPr>
          <w:p w:rsidR="002563C1" w:rsidRDefault="002563C1">
            <w:pPr>
              <w:rPr>
                <w:rFonts w:ascii="ＭＳ ゴシック" w:eastAsia="ＭＳ ゴシック" w:hAnsi="ＭＳ ゴシック"/>
                <w:sz w:val="20"/>
              </w:rPr>
            </w:pPr>
          </w:p>
        </w:tc>
      </w:tr>
    </w:tbl>
    <w:p w:rsidR="002563C1" w:rsidRDefault="002563C1">
      <w:pPr>
        <w:rPr>
          <w:rFonts w:ascii="ＭＳ ゴシック" w:eastAsia="ＭＳ ゴシック" w:hAnsi="ＭＳ ゴシック"/>
          <w:sz w:val="20"/>
        </w:rPr>
      </w:pP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上記申請者は、全日本アーチェリー連盟１級公認審判員として適任であると認めます。</w:t>
      </w: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 xml:space="preserve">　　２０　　年　　月　　日　　　　　加盟団体</w:t>
      </w:r>
      <w:r>
        <w:rPr>
          <w:rFonts w:ascii="ＭＳ ゴシック" w:eastAsia="ＭＳ ゴシック" w:hAnsi="ＭＳ ゴシック" w:hint="eastAsia"/>
          <w:sz w:val="20"/>
          <w:u w:val="single"/>
        </w:rPr>
        <w:t xml:space="preserve">　　　　　　　　　　　　　　　　　　　</w:t>
      </w:r>
    </w:p>
    <w:p w:rsidR="002563C1" w:rsidRDefault="002563C1">
      <w:pPr>
        <w:spacing w:line="360" w:lineRule="auto"/>
        <w:ind w:firstLine="199"/>
        <w:rPr>
          <w:rFonts w:ascii="ＭＳ ゴシック" w:eastAsia="ＭＳ ゴシック" w:hAnsi="ＭＳ ゴシック"/>
          <w:sz w:val="20"/>
        </w:rPr>
      </w:pPr>
      <w:r>
        <w:rPr>
          <w:rFonts w:ascii="ＭＳ ゴシック" w:eastAsia="ＭＳ ゴシック" w:hAnsi="ＭＳ ゴシック" w:hint="eastAsia"/>
          <w:sz w:val="20"/>
        </w:rPr>
        <w:t xml:space="preserve">　　　　　　　　　　　　　　　　　　会　　長</w:t>
      </w:r>
      <w:r>
        <w:rPr>
          <w:rFonts w:ascii="ＭＳ ゴシック" w:eastAsia="ＭＳ ゴシック" w:hAnsi="ＭＳ ゴシック" w:hint="eastAsia"/>
          <w:sz w:val="20"/>
          <w:u w:val="single"/>
        </w:rPr>
        <w:t xml:space="preserve">　　　　　　　　　　　　　　　　　　印</w:t>
      </w:r>
    </w:p>
    <w:p w:rsidR="002563C1" w:rsidRDefault="002563C1">
      <w:pPr>
        <w:rPr>
          <w:rFonts w:ascii="ＭＳ ゴシック" w:eastAsia="ＭＳ ゴシック" w:hAnsi="ＭＳ ゴシック"/>
          <w:sz w:val="20"/>
        </w:rPr>
      </w:pP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上記申請者を全日本アーチェリー連盟１級公認審判員として推薦します。</w:t>
      </w:r>
    </w:p>
    <w:p w:rsidR="002563C1" w:rsidRDefault="002563C1">
      <w:pPr>
        <w:ind w:firstLine="200"/>
        <w:rPr>
          <w:rFonts w:ascii="ＭＳ ゴシック" w:eastAsia="ＭＳ ゴシック" w:hAnsi="ＭＳ ゴシック"/>
          <w:sz w:val="20"/>
        </w:rPr>
      </w:pPr>
      <w:r>
        <w:rPr>
          <w:rFonts w:ascii="ＭＳ ゴシック" w:eastAsia="ＭＳ ゴシック" w:hAnsi="ＭＳ ゴシック" w:hint="eastAsia"/>
          <w:sz w:val="20"/>
        </w:rPr>
        <w:t xml:space="preserve">　　２０　　年　　月　　日　　　　地区審判委員会</w:t>
      </w:r>
      <w:r>
        <w:rPr>
          <w:rFonts w:ascii="ＭＳ ゴシック" w:eastAsia="ＭＳ ゴシック" w:hAnsi="ＭＳ ゴシック" w:hint="eastAsia"/>
          <w:sz w:val="20"/>
          <w:u w:val="single"/>
        </w:rPr>
        <w:t xml:space="preserve">　　　　　　　　　　　　　　　　　</w:t>
      </w:r>
    </w:p>
    <w:p w:rsidR="002563C1" w:rsidRDefault="002563C1">
      <w:pPr>
        <w:spacing w:line="360" w:lineRule="auto"/>
        <w:ind w:firstLine="199"/>
        <w:rPr>
          <w:rFonts w:ascii="ＭＳ ゴシック" w:eastAsia="ＭＳ ゴシック" w:hAnsi="ＭＳ ゴシック"/>
          <w:sz w:val="20"/>
        </w:rPr>
      </w:pPr>
      <w:r>
        <w:rPr>
          <w:rFonts w:ascii="ＭＳ ゴシック" w:eastAsia="ＭＳ ゴシック" w:hAnsi="ＭＳ ゴシック" w:hint="eastAsia"/>
          <w:sz w:val="20"/>
        </w:rPr>
        <w:t xml:space="preserve">　　　　　　　　　　　　　　　　　委　　員　　長</w:t>
      </w:r>
      <w:r>
        <w:rPr>
          <w:rFonts w:ascii="ＭＳ ゴシック" w:eastAsia="ＭＳ ゴシック" w:hAnsi="ＭＳ ゴシック" w:hint="eastAsia"/>
          <w:sz w:val="20"/>
          <w:u w:val="single"/>
        </w:rPr>
        <w:t xml:space="preserve">　　　　　　　　　　　　　　　　印</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20"/>
        <w:gridCol w:w="1920"/>
        <w:gridCol w:w="1800"/>
        <w:gridCol w:w="1800"/>
      </w:tblGrid>
      <w:tr w:rsidR="002563C1">
        <w:trPr>
          <w:trHeight w:val="644"/>
        </w:trPr>
        <w:tc>
          <w:tcPr>
            <w:tcW w:w="1920" w:type="dxa"/>
            <w:tcBorders>
              <w:right w:val="dashSmallGap"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登録料</w:t>
            </w:r>
          </w:p>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（エンブレム代込）</w:t>
            </w:r>
          </w:p>
        </w:tc>
        <w:tc>
          <w:tcPr>
            <w:tcW w:w="1920" w:type="dxa"/>
            <w:tcBorders>
              <w:left w:val="nil"/>
              <w:right w:val="double"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５，５００円</w:t>
            </w:r>
          </w:p>
        </w:tc>
        <w:tc>
          <w:tcPr>
            <w:tcW w:w="1800" w:type="dxa"/>
            <w:tcBorders>
              <w:left w:val="nil"/>
              <w:right w:val="dashSmallGap" w:sz="4" w:space="0" w:color="auto"/>
            </w:tcBorders>
            <w:vAlign w:val="center"/>
          </w:tcPr>
          <w:p w:rsidR="002563C1" w:rsidRDefault="002563C1">
            <w:pPr>
              <w:jc w:val="center"/>
              <w:rPr>
                <w:rFonts w:ascii="ＭＳ ゴシック" w:eastAsia="ＭＳ ゴシック" w:hAnsi="ＭＳ ゴシック"/>
                <w:sz w:val="20"/>
              </w:rPr>
            </w:pPr>
            <w:r>
              <w:rPr>
                <w:rFonts w:ascii="ＭＳ ゴシック" w:eastAsia="ＭＳ ゴシック" w:hAnsi="ＭＳ ゴシック" w:hint="eastAsia"/>
                <w:sz w:val="20"/>
              </w:rPr>
              <w:t>新認定番号</w:t>
            </w:r>
          </w:p>
        </w:tc>
        <w:tc>
          <w:tcPr>
            <w:tcW w:w="1800" w:type="dxa"/>
            <w:tcBorders>
              <w:left w:val="nil"/>
            </w:tcBorders>
            <w:vAlign w:val="center"/>
          </w:tcPr>
          <w:p w:rsidR="002563C1" w:rsidRDefault="002563C1">
            <w:pPr>
              <w:rPr>
                <w:rFonts w:ascii="ＭＳ ゴシック" w:eastAsia="ＭＳ ゴシック" w:hAnsi="ＭＳ ゴシック"/>
                <w:sz w:val="20"/>
              </w:rPr>
            </w:pPr>
          </w:p>
        </w:tc>
      </w:tr>
    </w:tbl>
    <w:p w:rsidR="002563C1" w:rsidRDefault="002563C1" w:rsidP="001F2900">
      <w:pPr>
        <w:rPr>
          <w:rFonts w:ascii="ＭＳ ゴシック" w:eastAsia="ＭＳ ゴシック" w:hAnsi="ＭＳ ゴシック"/>
          <w:sz w:val="20"/>
        </w:rPr>
      </w:pPr>
    </w:p>
    <w:sectPr w:rsidR="002563C1" w:rsidSect="0023060F">
      <w:pgSz w:w="11906" w:h="16838"/>
      <w:pgMar w:top="981" w:right="1701" w:bottom="654" w:left="1701"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02" w:rsidRDefault="005D7102" w:rsidP="00855177">
      <w:r>
        <w:separator/>
      </w:r>
    </w:p>
  </w:endnote>
  <w:endnote w:type="continuationSeparator" w:id="0">
    <w:p w:rsidR="005D7102" w:rsidRDefault="005D7102" w:rsidP="00855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平成角ゴシック">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02" w:rsidRDefault="005D7102" w:rsidP="00855177">
      <w:r>
        <w:separator/>
      </w:r>
    </w:p>
  </w:footnote>
  <w:footnote w:type="continuationSeparator" w:id="0">
    <w:p w:rsidR="005D7102" w:rsidRDefault="005D7102" w:rsidP="00855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600"/>
        </w:tabs>
        <w:ind w:left="600" w:hanging="4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20"/>
  <w:drawingGridVerticalSpacing w:val="327"/>
  <w:displayHorizontalDrawingGridEvery w:val="0"/>
  <w:characterSpacingControl w:val="compressPunctuation"/>
  <w:noLineBreaksAfter w:lang="ja-JP" w:val="$([\{£¥‘“〈《「『【〔＄（［｛｢￥"/>
  <w:noLineBreaksBefore w:lang="ja-JP" w:val="!%),.:;?]}¢°’”‰′″℃、。々〉》」』】〕゛゜ゝゞ・ヽヾ！％），．：；？］｝｡｣､･ﾞﾟ"/>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563C1"/>
    <w:rsid w:val="001F2900"/>
    <w:rsid w:val="0023060F"/>
    <w:rsid w:val="002563C1"/>
    <w:rsid w:val="005D7102"/>
    <w:rsid w:val="00855177"/>
    <w:rsid w:val="00945F99"/>
    <w:rsid w:val="00E02C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60F"/>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3060F"/>
    <w:pPr>
      <w:ind w:right="-256" w:firstLine="200"/>
    </w:pPr>
    <w:rPr>
      <w:rFonts w:ascii="平成角ゴシック" w:eastAsia="平成角ゴシック"/>
      <w:sz w:val="20"/>
    </w:rPr>
  </w:style>
  <w:style w:type="paragraph" w:styleId="a4">
    <w:name w:val="header"/>
    <w:basedOn w:val="a"/>
    <w:link w:val="a5"/>
    <w:rsid w:val="00855177"/>
    <w:pPr>
      <w:tabs>
        <w:tab w:val="center" w:pos="4252"/>
        <w:tab w:val="right" w:pos="8504"/>
      </w:tabs>
      <w:snapToGrid w:val="0"/>
    </w:pPr>
  </w:style>
  <w:style w:type="character" w:customStyle="1" w:styleId="a5">
    <w:name w:val="ヘッダー (文字)"/>
    <w:basedOn w:val="a0"/>
    <w:link w:val="a4"/>
    <w:rsid w:val="00855177"/>
    <w:rPr>
      <w:rFonts w:eastAsia="平成明朝"/>
      <w:kern w:val="2"/>
      <w:sz w:val="24"/>
    </w:rPr>
  </w:style>
  <w:style w:type="paragraph" w:styleId="a6">
    <w:name w:val="footer"/>
    <w:basedOn w:val="a"/>
    <w:link w:val="a7"/>
    <w:rsid w:val="00855177"/>
    <w:pPr>
      <w:tabs>
        <w:tab w:val="center" w:pos="4252"/>
        <w:tab w:val="right" w:pos="8504"/>
      </w:tabs>
      <w:snapToGrid w:val="0"/>
    </w:pPr>
  </w:style>
  <w:style w:type="character" w:customStyle="1" w:styleId="a7">
    <w:name w:val="フッター (文字)"/>
    <w:basedOn w:val="a0"/>
    <w:link w:val="a6"/>
    <w:rsid w:val="00855177"/>
    <w:rPr>
      <w:rFonts w:eastAsia="平成明朝"/>
      <w:kern w:val="2"/>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審判員認定様式−１</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審判員認定様式−１</dc:title>
  <dc:creator>Microsoft Office ユーザー</dc:creator>
  <cp:lastModifiedBy>hitomi furukawa</cp:lastModifiedBy>
  <cp:revision>4</cp:revision>
  <cp:lastPrinted>2004-03-29T14:41:00Z</cp:lastPrinted>
  <dcterms:created xsi:type="dcterms:W3CDTF">2016-07-11T08:05:00Z</dcterms:created>
  <dcterms:modified xsi:type="dcterms:W3CDTF">2016-07-11T08:15:00Z</dcterms:modified>
</cp:coreProperties>
</file>